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1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4830"/>
        <w:gridCol w:w="4961"/>
        <w:gridCol w:w="4820"/>
      </w:tblGrid>
      <w:tr w:rsidR="008D58AA" w:rsidTr="008D58AA">
        <w:trPr>
          <w:trHeight w:val="1"/>
        </w:trPr>
        <w:tc>
          <w:tcPr>
            <w:tcW w:w="14611" w:type="dxa"/>
            <w:gridSpan w:val="3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 w:rsidP="00AB32CC">
            <w:pPr>
              <w:spacing w:after="0" w:line="240" w:lineRule="auto"/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</w:pP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>CLASSE  3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vertAlign w:val="superscript"/>
              </w:rPr>
              <w:t>a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 xml:space="preserve">  MATERIA: </w:t>
            </w:r>
            <w:r>
              <w:rPr>
                <w:rFonts w:ascii="Comic Sans MS" w:eastAsia="Comic Sans MS" w:hAnsi="Comic Sans MS" w:cs="Comic Sans MS"/>
                <w:b/>
                <w:color w:val="00000A"/>
                <w:sz w:val="32"/>
              </w:rPr>
              <w:t xml:space="preserve">TECNOLOGIA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 xml:space="preserve">BIMESTRE: </w:t>
            </w:r>
            <w:r>
              <w:rPr>
                <w:rFonts w:ascii="Comic Sans MS" w:eastAsia="Comic Sans MS" w:hAnsi="Comic Sans MS" w:cs="Comic Sans MS"/>
                <w:b/>
                <w:color w:val="00000A"/>
                <w:sz w:val="32"/>
              </w:rPr>
              <w:t>Dicembre/Gennaio</w:t>
            </w:r>
          </w:p>
        </w:tc>
      </w:tr>
      <w:tr w:rsidR="008D58AA" w:rsidTr="00531D85">
        <w:trPr>
          <w:trHeight w:val="1"/>
        </w:trPr>
        <w:tc>
          <w:tcPr>
            <w:tcW w:w="4830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COMPETENZA CHIAVE EUROPEA:</w:t>
            </w:r>
          </w:p>
        </w:tc>
        <w:tc>
          <w:tcPr>
            <w:tcW w:w="9781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8AA" w:rsidRDefault="008D58AA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COMPETENZE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DI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 xml:space="preserve">  BASE IN SCIENZA E TECNOLOGIA</w:t>
            </w:r>
          </w:p>
        </w:tc>
      </w:tr>
      <w:tr w:rsidR="008D58AA" w:rsidTr="00531D85">
        <w:trPr>
          <w:trHeight w:val="1"/>
        </w:trPr>
        <w:tc>
          <w:tcPr>
            <w:tcW w:w="4830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Fonti di legittimazione:</w:t>
            </w:r>
          </w:p>
        </w:tc>
        <w:tc>
          <w:tcPr>
            <w:tcW w:w="9781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8AA" w:rsidRDefault="008D58AA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Raccomandazione del Parlamento Europeo e del Consiglio 18.12.2006</w:t>
            </w:r>
          </w:p>
          <w:p w:rsidR="008D58AA" w:rsidRDefault="008D58AA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Indicazioni Nazionali per il Curricolo 2012</w:t>
            </w:r>
          </w:p>
        </w:tc>
      </w:tr>
      <w:tr w:rsidR="008D58AA" w:rsidTr="00531D85">
        <w:trPr>
          <w:trHeight w:val="1"/>
        </w:trPr>
        <w:tc>
          <w:tcPr>
            <w:tcW w:w="4830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COMPETENZE SPECIFICHE/</w:t>
            </w:r>
            <w:proofErr w:type="spellStart"/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DI</w:t>
            </w:r>
            <w:proofErr w:type="spellEnd"/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 xml:space="preserve"> BASE</w:t>
            </w:r>
          </w:p>
        </w:tc>
        <w:tc>
          <w:tcPr>
            <w:tcW w:w="9781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8AA" w:rsidRDefault="008D58AA">
            <w:pPr>
              <w:spacing w:after="6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8D58AA" w:rsidRDefault="008D58AA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Progettare e realizzare semplici manufatti e strumenti spiegando le fasi del processo;</w:t>
            </w:r>
          </w:p>
          <w:p w:rsidR="008D58AA" w:rsidRDefault="008D58AA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8D58AA" w:rsidRDefault="008D58AA">
            <w:pPr>
              <w:spacing w:after="6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Individuare le potenzialità, i limiti e i rischi nell’uso delle tecnologie, con particolare riferimento al contesto produttivo, culturale e sociale in cui vengono applicate.</w:t>
            </w:r>
          </w:p>
          <w:p w:rsidR="008D58AA" w:rsidRDefault="008D58AA">
            <w:pPr>
              <w:spacing w:after="6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D58AA" w:rsidTr="00531D85">
        <w:trPr>
          <w:trHeight w:val="790"/>
        </w:trPr>
        <w:tc>
          <w:tcPr>
            <w:tcW w:w="4830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ABILITA’ alla fine della classe III</w:t>
            </w:r>
          </w:p>
        </w:tc>
        <w:tc>
          <w:tcPr>
            <w:tcW w:w="4961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D58AA" w:rsidRDefault="008D58AA" w:rsidP="008D58A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 xml:space="preserve">MICROABILITA’ </w:t>
            </w:r>
          </w:p>
        </w:tc>
        <w:tc>
          <w:tcPr>
            <w:tcW w:w="4820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</w:tcPr>
          <w:p w:rsidR="008D58AA" w:rsidRDefault="008D58AA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</w:p>
          <w:p w:rsidR="008D58AA" w:rsidRDefault="008D58AA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ATTIVITÀ</w:t>
            </w:r>
          </w:p>
        </w:tc>
      </w:tr>
      <w:tr w:rsidR="008D58AA" w:rsidTr="00531D85">
        <w:trPr>
          <w:trHeight w:val="2422"/>
        </w:trPr>
        <w:tc>
          <w:tcPr>
            <w:tcW w:w="4830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8AA" w:rsidRDefault="008D58AA">
            <w:pPr>
              <w:jc w:val="both"/>
              <w:rPr>
                <w:rFonts w:ascii="Comic Sans MS" w:eastAsia="Comic Sans MS" w:hAnsi="Comic Sans MS" w:cs="Comic Sans MS"/>
                <w:b/>
                <w:color w:val="231F20"/>
                <w:sz w:val="20"/>
              </w:rPr>
            </w:pPr>
            <w:r>
              <w:rPr>
                <w:rFonts w:ascii="Comic Sans MS" w:eastAsia="Comic Sans MS" w:hAnsi="Comic Sans MS" w:cs="Comic Sans MS"/>
                <w:b/>
                <w:color w:val="231F20"/>
                <w:sz w:val="20"/>
              </w:rPr>
              <w:t>TECNOLOGIA</w:t>
            </w:r>
          </w:p>
          <w:p w:rsidR="008D58AA" w:rsidRDefault="008D58AA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Vedere e osservare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Eseguire semplici misurazioni e rilievi fotografici sull’ambiente scolastico o sulla propria abitazione.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Leggere e ricavare informazioni utili da guide d’uso o istruzioni di montaggio.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Impiegare alcune regole del disegno tecnico per rappresentare semplici oggetti (utilizzo di riga e squadra; carta quadrettata; riduzioni e ingrandimenti impiegando semplici grandezze scalari).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Effettuare prove ed esperienze sulle proprietà dei materiali più comuni.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Utilizzare il PC per scrivere, disegnare, giocare; inviare messaggi di posta elettronica; effettuare semplici ricerche in Internet con la diretta supervisione e le istruzioni dell’insegnante.</w:t>
            </w:r>
          </w:p>
          <w:p w:rsidR="008D58AA" w:rsidRDefault="008D58AA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Rappresentare i dati dell’osservazione attraverso tabelle, mappe, diagrammi, disegni, testi.</w:t>
            </w:r>
          </w:p>
          <w:p w:rsidR="008D58AA" w:rsidRDefault="008D58AA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</w:rPr>
            </w:pPr>
          </w:p>
          <w:p w:rsidR="008D58AA" w:rsidRDefault="008D58AA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Prevedere e immaginare</w:t>
            </w:r>
          </w:p>
          <w:p w:rsidR="008D58AA" w:rsidRDefault="008D58AA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Effettuare stime approssimative su pesi o misure di oggetti dell’ambiente scolastico utilizzando misure e unità convenzionali.</w:t>
            </w:r>
          </w:p>
          <w:p w:rsidR="008D58AA" w:rsidRDefault="008D58AA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 xml:space="preserve">Prevedere le conseguenze di decisioni o comportamenti personali o relative alla propria classe, partendo da situazioni concrete; ricavare </w:t>
            </w: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lastRenderedPageBreak/>
              <w:t>dalla discussione collettiva istruzioni correttive e preventive.</w:t>
            </w:r>
          </w:p>
          <w:p w:rsidR="008D58AA" w:rsidRDefault="008D58AA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Riconoscere i difetti o i danni riportati da un oggetto e immaginarne possibili accorgimenti per ottimizzare comunque il suo utilizzo o per riparlo.</w:t>
            </w:r>
          </w:p>
          <w:p w:rsidR="008D58AA" w:rsidRDefault="008D58AA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Pianificare la fabbricazione di un semplice oggetto elencando gli strumenti e i materiali necessari.</w:t>
            </w:r>
          </w:p>
          <w:p w:rsidR="008D58AA" w:rsidRDefault="008D58AA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8D58AA" w:rsidRDefault="008D58AA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</w:rPr>
            </w:pPr>
          </w:p>
          <w:p w:rsidR="008D58AA" w:rsidRDefault="008D58AA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Intervenire e trasformare</w:t>
            </w:r>
          </w:p>
          <w:p w:rsidR="008D58AA" w:rsidRDefault="008D58AA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Smontare semplici oggetti e meccanismi, o altri dispositivi comuni.</w:t>
            </w:r>
          </w:p>
          <w:p w:rsidR="008D58AA" w:rsidRDefault="008D58AA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Mettere in atto semplici procedure per la selezione, la preparazione e la presentazione degli alimenti, seguendo ricette e istruzioni scritte.</w:t>
            </w:r>
          </w:p>
          <w:p w:rsidR="008D58AA" w:rsidRDefault="008D58AA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Eseguire interventi di decorazione, riparazione e manutenzione sul proprio corredo scolastico.</w:t>
            </w:r>
          </w:p>
          <w:p w:rsidR="008D58AA" w:rsidRDefault="008D58AA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Realizzare un oggetto in cartoncino o con altri materiali, descrivendo a parole e documentando a posteriori con semplici disegni e brevi didascalie la sequenza delle operazioni effettuate.</w:t>
            </w:r>
          </w:p>
          <w:p w:rsidR="008D58AA" w:rsidRDefault="008D58AA">
            <w:pPr>
              <w:jc w:val="both"/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-Utilizzare il PC per giocare, scrivere, fare calcoli, disegnare; utilizzare la posta elettronica ed effettuare semplici ricerche in Internet con la stretta supervisione dell’insegnante.</w:t>
            </w:r>
          </w:p>
        </w:tc>
        <w:tc>
          <w:tcPr>
            <w:tcW w:w="4961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3457" w:rsidRDefault="00953457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lastRenderedPageBreak/>
              <w:t>Utilizzare il PC per scrivere, disegnare, giocare; effettuare semplici ricerche in Internet con la diretta supervisione e le istruzioni dell’insegnante.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53457" w:rsidRDefault="00953457" w:rsidP="00953457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b/>
                <w:color w:val="231F20"/>
                <w:szCs w:val="16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53457" w:rsidRDefault="00953457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53457" w:rsidRDefault="00953457" w:rsidP="00953457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Realizzare un oggetto in cartoncino o con altri materiali seguendo il procedimento pianificato.</w:t>
            </w:r>
          </w:p>
          <w:p w:rsidR="008D58AA" w:rsidRDefault="008D58AA" w:rsidP="00953457">
            <w:pPr>
              <w:spacing w:after="0" w:line="240" w:lineRule="auto"/>
              <w:jc w:val="both"/>
            </w:pPr>
          </w:p>
        </w:tc>
        <w:tc>
          <w:tcPr>
            <w:tcW w:w="4820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</w:tcPr>
          <w:p w:rsidR="00953457" w:rsidRDefault="00953457" w:rsidP="00953457">
            <w:pPr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lastRenderedPageBreak/>
              <w:t>Rappresentare i dati dell’osservazione attraverso tabelle, mappe, diagrammi, disegni, testi.</w:t>
            </w:r>
          </w:p>
          <w:p w:rsidR="00953457" w:rsidRDefault="00953457" w:rsidP="00953457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953457" w:rsidRDefault="00953457" w:rsidP="00953457">
            <w:pPr>
              <w:spacing w:after="6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953457" w:rsidRDefault="00953457" w:rsidP="00953457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Pianificare la fabbricazione di un semplice oggetto elencando gli strumenti e i materiali necessari.</w:t>
            </w:r>
          </w:p>
          <w:p w:rsidR="00953457" w:rsidRDefault="00953457" w:rsidP="00953457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953457" w:rsidRDefault="00953457" w:rsidP="00953457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Realizzare un oggetto in cartoncino o con altri materiali seguendo il procedimento pianificato.</w:t>
            </w:r>
          </w:p>
          <w:p w:rsidR="00075843" w:rsidRDefault="00075843" w:rsidP="00B2127D">
            <w:pPr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bookmarkStart w:id="0" w:name="_GoBack"/>
            <w:bookmarkEnd w:id="0"/>
          </w:p>
          <w:p w:rsidR="00B2127D" w:rsidRDefault="00B2127D" w:rsidP="00B2127D">
            <w:pPr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Utilizzare il PC per scrivere.</w:t>
            </w:r>
          </w:p>
          <w:p w:rsidR="008D58AA" w:rsidRDefault="008D58AA" w:rsidP="00953457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</w:rPr>
            </w:pPr>
          </w:p>
        </w:tc>
      </w:tr>
      <w:tr w:rsidR="008D58AA" w:rsidTr="000F53C6">
        <w:trPr>
          <w:trHeight w:val="2254"/>
        </w:trPr>
        <w:tc>
          <w:tcPr>
            <w:tcW w:w="14611" w:type="dxa"/>
            <w:gridSpan w:val="3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D58AA" w:rsidRDefault="008D58AA">
            <w:pPr>
              <w:spacing w:after="60" w:line="240" w:lineRule="auto"/>
              <w:ind w:left="57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lastRenderedPageBreak/>
              <w:t>VERIFICHE</w:t>
            </w:r>
          </w:p>
          <w:p w:rsidR="008D58AA" w:rsidRDefault="008D58AA">
            <w:pPr>
              <w:spacing w:after="60" w:line="240" w:lineRule="auto"/>
              <w:ind w:left="57"/>
              <w:jc w:val="both"/>
              <w:rPr>
                <w:rFonts w:ascii="Calibri" w:eastAsia="Calibri" w:hAnsi="Calibri" w:cs="Calibri"/>
              </w:rPr>
            </w:pPr>
          </w:p>
          <w:p w:rsidR="008D58AA" w:rsidRDefault="008D58AA">
            <w:pPr>
              <w:spacing w:after="60" w:line="240" w:lineRule="auto"/>
              <w:ind w:left="57"/>
              <w:jc w:val="both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L’insegnante verifica le capacità organizzative ed esecutive nella realizzazione di un semplice manufatto e nel redigere una composizione scritta con il PC secondo le istruzioni fornite dall’insegnante.</w:t>
            </w:r>
          </w:p>
          <w:p w:rsidR="008D58AA" w:rsidRDefault="008D58AA">
            <w:pPr>
              <w:spacing w:after="60" w:line="240" w:lineRule="auto"/>
              <w:ind w:left="57"/>
              <w:jc w:val="both"/>
              <w:rPr>
                <w:rFonts w:ascii="Calibri" w:eastAsia="Calibri" w:hAnsi="Calibri" w:cs="Calibri"/>
              </w:rPr>
            </w:pPr>
          </w:p>
          <w:p w:rsidR="008D58AA" w:rsidRDefault="008D58AA">
            <w:pPr>
              <w:spacing w:after="60" w:line="240" w:lineRule="auto"/>
              <w:ind w:left="57"/>
              <w:jc w:val="center"/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</w:pPr>
          </w:p>
        </w:tc>
      </w:tr>
    </w:tbl>
    <w:p w:rsidR="00E512D6" w:rsidRDefault="00E512D6">
      <w:pPr>
        <w:spacing w:after="0" w:line="240" w:lineRule="auto"/>
        <w:rPr>
          <w:rFonts w:ascii="Calibri" w:eastAsia="Calibri" w:hAnsi="Calibri" w:cs="Calibri"/>
        </w:rPr>
      </w:pPr>
    </w:p>
    <w:p w:rsidR="00E512D6" w:rsidRDefault="00AB32CC">
      <w:pPr>
        <w:spacing w:after="0" w:line="240" w:lineRule="auto"/>
        <w:rPr>
          <w:rFonts w:ascii="Comic Sans MS" w:eastAsia="Comic Sans MS" w:hAnsi="Comic Sans MS" w:cs="Comic Sans MS"/>
          <w:color w:val="000000"/>
          <w:sz w:val="24"/>
        </w:rPr>
      </w:pPr>
      <w:r>
        <w:rPr>
          <w:rFonts w:ascii="Comic Sans MS" w:eastAsia="Comic Sans MS" w:hAnsi="Comic Sans MS" w:cs="Comic Sans MS"/>
          <w:color w:val="000000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 w:rsidR="00E512D6" w:rsidSect="00AB32C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0E17"/>
    <w:multiLevelType w:val="multilevel"/>
    <w:tmpl w:val="7480F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E72896"/>
    <w:multiLevelType w:val="multilevel"/>
    <w:tmpl w:val="95E01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E05F7"/>
    <w:multiLevelType w:val="multilevel"/>
    <w:tmpl w:val="27B4AF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6E4BD6"/>
    <w:multiLevelType w:val="multilevel"/>
    <w:tmpl w:val="33D83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A84C72"/>
    <w:multiLevelType w:val="multilevel"/>
    <w:tmpl w:val="3AFA1B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6861FC"/>
    <w:multiLevelType w:val="multilevel"/>
    <w:tmpl w:val="8F5E97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E512D6"/>
    <w:rsid w:val="00075843"/>
    <w:rsid w:val="00140C29"/>
    <w:rsid w:val="002E59A7"/>
    <w:rsid w:val="00531D85"/>
    <w:rsid w:val="008D58AA"/>
    <w:rsid w:val="00953457"/>
    <w:rsid w:val="00AB32CC"/>
    <w:rsid w:val="00B2127D"/>
    <w:rsid w:val="00C261B1"/>
    <w:rsid w:val="00D050B6"/>
    <w:rsid w:val="00DC4D64"/>
    <w:rsid w:val="00E512D6"/>
    <w:rsid w:val="00F36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61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LO-normal">
    <w:name w:val="LO-normal"/>
    <w:qFormat/>
    <w:rsid w:val="00953457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Normale1">
    <w:name w:val="Normale1"/>
    <w:qFormat/>
    <w:rsid w:val="00953457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8AF75-413A-4C5B-9F43-7EAA9B62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biancucci</cp:lastModifiedBy>
  <cp:revision>10</cp:revision>
  <dcterms:created xsi:type="dcterms:W3CDTF">2021-05-23T17:12:00Z</dcterms:created>
  <dcterms:modified xsi:type="dcterms:W3CDTF">2021-05-25T06:13:00Z</dcterms:modified>
</cp:coreProperties>
</file>